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7E" w:rsidRDefault="006973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3522C" w:rsidRPr="002720F1" w:rsidTr="00813137">
        <w:trPr>
          <w:trHeight w:val="570"/>
        </w:trPr>
        <w:tc>
          <w:tcPr>
            <w:tcW w:w="2440" w:type="dxa"/>
            <w:shd w:val="clear" w:color="auto" w:fill="9CC2E5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  <w:b/>
              </w:rPr>
            </w:pPr>
            <w:r w:rsidRPr="002720F1">
              <w:rPr>
                <w:rFonts w:ascii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  <w:b/>
              </w:rPr>
            </w:pPr>
            <w:r w:rsidRPr="002720F1">
              <w:rPr>
                <w:rFonts w:ascii="Times New Roman" w:hAnsi="Times New Roman" w:cs="Times New Roman"/>
                <w:b/>
              </w:rPr>
              <w:t>SIROMAŠTVO I SOCIJALNI RAD</w:t>
            </w:r>
          </w:p>
        </w:tc>
      </w:tr>
      <w:tr w:rsidR="0093522C" w:rsidRPr="002720F1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IZBORNI / 4. GODINA PREDDIPLOMSKOG STUDIJA SOCIJALNOG RADA (8. semestar)</w:t>
            </w:r>
          </w:p>
        </w:tc>
      </w:tr>
      <w:tr w:rsidR="0093522C" w:rsidRPr="002720F1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PREDAVANJA</w:t>
            </w:r>
          </w:p>
        </w:tc>
      </w:tr>
      <w:tr w:rsidR="0093522C" w:rsidRPr="002720F1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93522C" w:rsidRPr="002720F1" w:rsidRDefault="0093522C" w:rsidP="00813137">
            <w:pPr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3 ECTS bodova:</w:t>
            </w:r>
          </w:p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3 ECTS BODA:</w:t>
            </w:r>
          </w:p>
          <w:p w:rsidR="0093522C" w:rsidRPr="002720F1" w:rsidRDefault="0093522C" w:rsidP="0093522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sz w:val="24"/>
                <w:szCs w:val="24"/>
              </w:rPr>
              <w:t>Predavanja - 30 sati:</w:t>
            </w:r>
            <w:r w:rsidRPr="00272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20F1">
              <w:rPr>
                <w:rFonts w:ascii="Times New Roman" w:hAnsi="Times New Roman" w:cs="Times New Roman"/>
                <w:bCs/>
                <w:sz w:val="24"/>
                <w:szCs w:val="24"/>
              </w:rPr>
              <w:t>1 ECTS</w:t>
            </w:r>
          </w:p>
          <w:p w:rsidR="0093522C" w:rsidRPr="002720F1" w:rsidRDefault="0093522C" w:rsidP="009352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20F1">
              <w:rPr>
                <w:rFonts w:ascii="Times New Roman" w:hAnsi="Times New Roman" w:cs="Times New Roman"/>
                <w:sz w:val="24"/>
                <w:szCs w:val="24"/>
              </w:rPr>
              <w:t>Priprema za predavanje (vođena diskusija, studentska debata, rad na tekstu, terenska nastava) - 30 sati: 1 ECTS</w:t>
            </w:r>
          </w:p>
          <w:p w:rsidR="0093522C" w:rsidRPr="002720F1" w:rsidRDefault="0093522C" w:rsidP="0093522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 xml:space="preserve">Priprema za ispit (samostalno čitanje i učenje literature ) – 30 sati: 1 ECTS.  </w:t>
            </w:r>
          </w:p>
        </w:tc>
      </w:tr>
      <w:tr w:rsidR="0093522C" w:rsidRPr="002720F1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PREDDIPLOMSKI STUDIJ SOCIJALNOG RADA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6.sv.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DD6EE"/>
          </w:tcPr>
          <w:p w:rsidR="0093522C" w:rsidRPr="002720F1" w:rsidRDefault="0093522C" w:rsidP="00813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0F1">
              <w:rPr>
                <w:rFonts w:ascii="Times New Roman" w:hAnsi="Times New Roman" w:cs="Times New Roman"/>
                <w:b/>
              </w:rPr>
              <w:t>KONSTRUKTIVNO POVEZIVANJE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93522C" w:rsidRPr="002720F1" w:rsidRDefault="0093522C" w:rsidP="00813137">
            <w:pPr>
              <w:ind w:left="360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93522C" w:rsidRPr="002720F1" w:rsidRDefault="0093522C" w:rsidP="008131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0F1">
              <w:rPr>
                <w:rFonts w:ascii="Times New Roman" w:hAnsi="Times New Roman" w:cs="Times New Roman"/>
                <w:b/>
              </w:rPr>
              <w:t>Opisati različite oblike siromaštva i njegovu pojavnost u svijetu i Hrvatskoj temeljem osnovnih teorijskih objašnjenja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11.Objasniti teorijski okvir razumijevanja i funkcioniranja čovjeka u zajednici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16. Analizirati kako društveni, politički, ekonomski, tehnološki i ekološki procesi utječu na pojavu nejednakosti u društvu, razvoj socijalnih rizika i problema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Razumijevanje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Vještina upravljanja informacijama, sposobnost kritike i samokritike, istraživačke vještine, sposobnost učenja, prezentacijske i komunikacijske vještine, etičnost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Konceptualizacija fenomena siromaštva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Definiranje različitih oblika siromaštva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Siromaštvo u svijetu i Hrvatskoj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Siromaštvo u kontekstu socijalnog rada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Predavanja, vođena diskusija, samostalno čitanje literature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Sudjelovanje u diskusiji</w:t>
            </w:r>
          </w:p>
          <w:p w:rsidR="0093522C" w:rsidRPr="002720F1" w:rsidRDefault="0093522C" w:rsidP="008131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Pismeni i usmeni ispit</w:t>
            </w:r>
          </w:p>
          <w:p w:rsidR="0093522C" w:rsidRPr="002720F1" w:rsidRDefault="0093522C" w:rsidP="008131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  <w:shd w:val="clear" w:color="auto" w:fill="DEEAF6"/>
          </w:tcPr>
          <w:p w:rsidR="0093522C" w:rsidRPr="002720F1" w:rsidRDefault="0093522C" w:rsidP="00813137">
            <w:pPr>
              <w:ind w:left="360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:rsidR="0093522C" w:rsidRPr="002720F1" w:rsidRDefault="0093522C" w:rsidP="008131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0F1">
              <w:rPr>
                <w:rFonts w:ascii="Times New Roman" w:hAnsi="Times New Roman" w:cs="Times New Roman"/>
                <w:b/>
              </w:rPr>
              <w:t xml:space="preserve">Objasniti psihosocijalnu perspektivu siromaštva 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11. Objasniti teorijski okvir razumijevanja i funkcioniranja čovjeka u zajednici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15.Prepoznati kako su kulturalna i druga obilježja povezana s položajem društvenih skupina, razvojem socijalnih rizika i problema te mogućnosti njihovog rješavanja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16. Analizirati kako društveni, politički, ekonomski, tehnološki i ekološki procesi utječu na pojavu nejednakosti u društvu, razvoj socijalnih rizika i problema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Razumijevanje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Vještina upravljanja informacijama, sposobnost kritike i samokritike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Subjektivna perspektiva siromaštva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Atribucije siromaštva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Subjektivna kvaliteta života i siromaštvo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Vrijednosti osoba koje žive u siromaštvu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predavanja, vođena diskusija, samostalno čitanje literature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8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Sudjelovanje u diskusiji</w:t>
            </w:r>
          </w:p>
          <w:p w:rsidR="0093522C" w:rsidRPr="002720F1" w:rsidRDefault="0093522C" w:rsidP="008131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Pismeni i usmeni ispit</w:t>
            </w:r>
          </w:p>
          <w:p w:rsidR="0093522C" w:rsidRPr="002720F1" w:rsidRDefault="0093522C" w:rsidP="0081313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  <w:shd w:val="clear" w:color="auto" w:fill="DEEAF6"/>
          </w:tcPr>
          <w:p w:rsidR="0093522C" w:rsidRPr="002720F1" w:rsidRDefault="0093522C" w:rsidP="00813137">
            <w:pPr>
              <w:ind w:left="360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:rsidR="0093522C" w:rsidRPr="002720F1" w:rsidRDefault="0093522C" w:rsidP="008131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0F1">
              <w:rPr>
                <w:rFonts w:ascii="Times New Roman" w:hAnsi="Times New Roman" w:cs="Times New Roman"/>
                <w:b/>
              </w:rPr>
              <w:t>Analizirati ulogu profesije socijalnog rada u kontekstu siromaštva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9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6. Razumjeti funkcioniranje i značenje sustava socijalne sigurnosti i zaštite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9. Odrediti osobne i profesionalne vrijednosti u socijalnom radu</w:t>
            </w:r>
          </w:p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10. Razumjeti etičke norme u socijalnom radu i ostalim pomažućim profesijama</w:t>
            </w:r>
          </w:p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16.Analizirati kako društveni, politički, ekonomski, tehnološki i ekološki procesi utječu na pojavu nejednakosti u društvu, razvoj socijalnih rizika i problema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9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Analiza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9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Vještina upravljanja informacijama, sposobnost kritike i samokritike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9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Vrijednosti socijalnog rada u kontekstu siromaštva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Odnos socijalnog rada prema problemu siromaštva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Uloga socijalnog rada u borbi protiv siromaštva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Uloga socijalnog radnika u različitim sustavima u kontekstu siromaštva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9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Predavanja, vođena diskusija, samostalno čitanje literature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9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Sudjelovanje u diskusiji</w:t>
            </w:r>
          </w:p>
          <w:p w:rsidR="0093522C" w:rsidRPr="002720F1" w:rsidRDefault="0093522C" w:rsidP="008131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Pismeni i usmeni ispit</w:t>
            </w:r>
          </w:p>
          <w:p w:rsidR="0093522C" w:rsidRPr="002720F1" w:rsidRDefault="0093522C" w:rsidP="00813137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  <w:shd w:val="clear" w:color="auto" w:fill="DEEAF6"/>
          </w:tcPr>
          <w:p w:rsidR="0093522C" w:rsidRPr="002720F1" w:rsidRDefault="0093522C" w:rsidP="00813137">
            <w:pPr>
              <w:ind w:left="360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:rsidR="0093522C" w:rsidRPr="002720F1" w:rsidRDefault="0093522C" w:rsidP="008131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20F1">
              <w:rPr>
                <w:rFonts w:ascii="Times New Roman" w:hAnsi="Times New Roman" w:cs="Times New Roman"/>
                <w:b/>
              </w:rPr>
              <w:t>Identificirati posebno ranjive skupine s iskustvom siromaštva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0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3.Definirati rizike i probleme uvažavajući korisničku perspektivu i vrijednosti socijalnog rada</w:t>
            </w:r>
          </w:p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10. Razumjeti etičke norme u socijalnom radu i ostalim pomažućim profesijama</w:t>
            </w:r>
          </w:p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11.Objasniti teorijski okvir razumijevanja i funkcioniranja čovjeka u zajednici</w:t>
            </w:r>
          </w:p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16. Analizirati kako društveni, politički, ekonomski, tehnološki i ekološki procesi utječu na pojavu nejednakosti u društvu, razvoj socijalnih rizika i problema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2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Analiza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2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Sposobnost kritike i samokritike, sposobnost primjene znanja u praksi,</w:t>
            </w:r>
            <w:r w:rsidRPr="002720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20F1">
              <w:rPr>
                <w:rFonts w:ascii="Times New Roman" w:hAnsi="Times New Roman" w:cs="Times New Roman"/>
              </w:rPr>
              <w:t xml:space="preserve">sposobnost stvaranja novih ideja 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2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Siromaštvo djece i mladih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Beskućništvo</w:t>
            </w:r>
          </w:p>
          <w:p w:rsidR="0093522C" w:rsidRPr="002720F1" w:rsidRDefault="0093522C" w:rsidP="00813137">
            <w:pPr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Romska nacionalna manjina u kontekstu siromaštva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2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Predavanja, vođena diskusija, samostalno čitanje literature, terenska nastava, studentska debata</w:t>
            </w:r>
          </w:p>
        </w:tc>
      </w:tr>
      <w:tr w:rsidR="0093522C" w:rsidRPr="002720F1" w:rsidTr="00813137">
        <w:trPr>
          <w:trHeight w:val="255"/>
        </w:trPr>
        <w:tc>
          <w:tcPr>
            <w:tcW w:w="2440" w:type="dxa"/>
          </w:tcPr>
          <w:p w:rsidR="0093522C" w:rsidRPr="002720F1" w:rsidRDefault="0093522C" w:rsidP="0093522C">
            <w:pPr>
              <w:numPr>
                <w:ilvl w:val="0"/>
                <w:numId w:val="12"/>
              </w:numPr>
              <w:ind w:left="291"/>
              <w:contextualSpacing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93522C" w:rsidRPr="002720F1" w:rsidRDefault="0093522C" w:rsidP="008131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Sudjelovanje u diskusiji</w:t>
            </w:r>
          </w:p>
          <w:p w:rsidR="0093522C" w:rsidRPr="002720F1" w:rsidRDefault="0093522C" w:rsidP="008131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Sudjelovanje u debati</w:t>
            </w:r>
          </w:p>
          <w:p w:rsidR="0093522C" w:rsidRPr="002720F1" w:rsidRDefault="0093522C" w:rsidP="008131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720F1">
              <w:rPr>
                <w:rFonts w:ascii="Times New Roman" w:hAnsi="Times New Roman" w:cs="Times New Roman"/>
              </w:rPr>
              <w:t>Pismeni i usmeni ispit</w:t>
            </w:r>
          </w:p>
        </w:tc>
      </w:tr>
    </w:tbl>
    <w:p w:rsidR="0069737E" w:rsidRDefault="0069737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9737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706"/>
    <w:multiLevelType w:val="multilevel"/>
    <w:tmpl w:val="41AE2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03398"/>
    <w:multiLevelType w:val="hybridMultilevel"/>
    <w:tmpl w:val="A73C2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CD2FA4"/>
    <w:multiLevelType w:val="hybridMultilevel"/>
    <w:tmpl w:val="F78A0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6C03E2"/>
    <w:multiLevelType w:val="multilevel"/>
    <w:tmpl w:val="5B680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51F10"/>
    <w:multiLevelType w:val="multilevel"/>
    <w:tmpl w:val="AF5A87F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25E09"/>
    <w:multiLevelType w:val="hybridMultilevel"/>
    <w:tmpl w:val="75CE0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F33EF9"/>
    <w:multiLevelType w:val="multilevel"/>
    <w:tmpl w:val="2E8AE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A77101"/>
    <w:multiLevelType w:val="multilevel"/>
    <w:tmpl w:val="1736D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E7488B"/>
    <w:multiLevelType w:val="hybridMultilevel"/>
    <w:tmpl w:val="E1EE0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672E98"/>
    <w:multiLevelType w:val="hybridMultilevel"/>
    <w:tmpl w:val="867A8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CF41FD"/>
    <w:multiLevelType w:val="multilevel"/>
    <w:tmpl w:val="6C56B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7E"/>
    <w:rsid w:val="0069737E"/>
    <w:rsid w:val="009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65A75-FBDB-4240-B86C-C9A604AB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0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3B704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rsid w:val="0093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B3Op6bFPxgnJdA8ZybEfml5EQ==">AMUW2mVb687UMwR19UoAW9lwuFkHhkjnQUXVP3Tx0h3zItPZlDPhiFIw/svpdaxZN1CqB0xZ4GXIkT95DBRi+h1/rGgadyX1J0wTJQBOVMB+3KjQ+cSREG0=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Company>Pravni fakultet u Zagrebu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Ljubotina</dc:creator>
  <cp:lastModifiedBy>Marko Buljevac</cp:lastModifiedBy>
  <cp:revision>2</cp:revision>
  <dcterms:created xsi:type="dcterms:W3CDTF">2021-07-16T12:58:00Z</dcterms:created>
  <dcterms:modified xsi:type="dcterms:W3CDTF">2023-07-13T08:36:00Z</dcterms:modified>
</cp:coreProperties>
</file>